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大班社会《民族风光游》教案</w:t>
      </w:r>
    </w:p>
    <w:p>
      <w:pPr>
        <w:spacing w:line="560" w:lineRule="exact"/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白茹</w:t>
      </w:r>
    </w:p>
    <w:p>
      <w:pPr>
        <w:numPr>
          <w:ilvl w:val="0"/>
          <w:numId w:val="1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活动目标：</w:t>
      </w:r>
    </w:p>
    <w:p>
      <w:pPr>
        <w:numPr>
          <w:ilvl w:val="0"/>
          <w:numId w:val="2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知识目标：感受民族风光的美丽，初步了解新疆、西藏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的民族特色及文化；</w:t>
      </w:r>
    </w:p>
    <w:p>
      <w:pPr>
        <w:numPr>
          <w:ilvl w:val="0"/>
          <w:numId w:val="2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技能目标：积极参与少数民族特色活动，体验民族特色活动的有趣；</w:t>
      </w:r>
    </w:p>
    <w:p>
      <w:pPr>
        <w:numPr>
          <w:ilvl w:val="0"/>
          <w:numId w:val="2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情感目标：激发幼儿爱祖国爱民族的情感，感受旅行带来的欢乐。</w:t>
      </w:r>
    </w:p>
    <w:p>
      <w:pPr>
        <w:numPr>
          <w:ilvl w:val="0"/>
          <w:numId w:val="1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活动准备：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p p t、图片、音乐</w:t>
      </w:r>
    </w:p>
    <w:p>
      <w:pPr>
        <w:numPr>
          <w:ilvl w:val="0"/>
          <w:numId w:val="1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活动过程：</w:t>
      </w:r>
    </w:p>
    <w:p>
      <w:pPr>
        <w:numPr>
          <w:ilvl w:val="0"/>
          <w:numId w:val="3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.导入</w:t>
      </w:r>
    </w:p>
    <w:p>
      <w:pPr>
        <w:numPr>
          <w:ilvl w:val="0"/>
          <w:numId w:val="4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音乐律动《课前问好歌》</w:t>
      </w:r>
    </w:p>
    <w:p>
      <w:pPr>
        <w:numPr>
          <w:ilvl w:val="0"/>
          <w:numId w:val="4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提问：“小朋友们，你们去过哪里旅行呢？”</w:t>
      </w:r>
    </w:p>
    <w:p>
      <w:pPr>
        <w:numPr>
          <w:ilvl w:val="0"/>
          <w:numId w:val="3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.过程</w:t>
      </w:r>
    </w:p>
    <w:p>
      <w:pPr>
        <w:numPr>
          <w:ilvl w:val="0"/>
          <w:numId w:val="5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创设情景“小朋友们，今天我担任导游，带领小朋友们一起去旅行！”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出示图片一“今天我们要去三站地，分别是新疆、西藏和内蒙古。”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出示图片二“我们要乘坐什么交通工具去呢？乘坐大巴车要注意什么呢？”</w:t>
      </w:r>
    </w:p>
    <w:p>
      <w:pPr>
        <w:numPr>
          <w:ilvl w:val="0"/>
          <w:numId w:val="5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律动“坐上大巴车，系好安全带，我们一起去新疆、去新疆，尝美食看美景，放松一下好心情，尝美食看美景，放松一下好心情”</w:t>
      </w:r>
    </w:p>
    <w:p>
      <w:pPr>
        <w:numPr>
          <w:ilvl w:val="0"/>
          <w:numId w:val="5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“到达今天的第一站《新疆》，我们首先来欣赏一下新疆的美景吧！”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（1）.喀纳斯湖—夏季湖水呈宝石般的蓝绿色，可以乘坐小船感受湖水的清凉，还可以选择漂流体验喀纳斯景区的魅力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（2）.魔鬼城—大约一亿多年前，这里还是淡水湖泊，是远古生物如恐龙的栖息地，在经历了岁月的洗礼、风雨的侵蚀后，这里形成了现在奇特的景观，在狂风骤起时，这里会发出奇怪的吼声，所以称之为魔鬼城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（3）.新疆的特产—大枣、枸杞、葡萄干、核桃、新疆羊肉串。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（4）.品尝大枣—“今天我带来了美味的大枣，请小朋友们品尝，注意要把核吐出来，不要扎到嘴巴”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（5）.跳新疆舞—“除了有美食和美景，这里还有非常具有民族特色的舞蹈—新疆舞，我们一起跳起来吧！”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（6）.律动回顾新疆—“我们一起去新疆，新疆有什么？新疆有美景，喀纳斯魔鬼城，新疆舞呀好风情，新疆有美食，大枣枸杞葡萄干，核桃新疆羊肉串。”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4.律动“坐上大巴车，系好安全带，我们一起去西藏、去西藏，尝美食看美景，放松一下好心情，尝美食看美景，放松一下好心情”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5.“欢迎来到今天的第二站《西藏》，扎西德勒，吉祥如意。藏族人为了表示欢迎，向我们献上了哈达，下面跟随我的步伐一起去景区参观吧！”</w:t>
      </w:r>
    </w:p>
    <w:p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.珠穆朗玛峰—是世界上第一高峰，海拔8848.86米，每年都有很多探险者和冒险家来挑战攀登它，但是登上山顶的人很少，小朋友们长大了如果有兴趣有勇气也可以尝试挑战一下”</w:t>
      </w:r>
    </w:p>
    <w:p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.拉萨布达拉宫—这里收藏了很多西藏的历史文物，包括天文历法、宗教知识、瓷器、纺织品等，是世界屋脊的明珠，文化艺术宝库。</w:t>
      </w:r>
    </w:p>
    <w:p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.西藏特产—青稞酒、酥油茶、藏红花</w:t>
      </w:r>
    </w:p>
    <w:p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.模仿藏族人骑马</w:t>
      </w:r>
    </w:p>
    <w:p>
      <w:pPr>
        <w:numPr>
          <w:ilvl w:val="0"/>
          <w:numId w:val="6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.律动回顾西藏“我们一起去西藏，西藏有什么？西藏有美景，珠穆朗玛峰，拉萨布达拉宫，西藏有美食，青稞酒酥油茶，还有藏红花。”</w:t>
      </w:r>
    </w:p>
    <w:p>
      <w:pPr>
        <w:numPr>
          <w:ilvl w:val="0"/>
          <w:numId w:val="7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律动“坐上大巴车，系好安全带，我们一起去内蒙、去内蒙，尝美食看美景，放松一下好心情，尝美食看美景，放松一下好心情”</w:t>
      </w:r>
    </w:p>
    <w:p>
      <w:pPr>
        <w:numPr>
          <w:ilvl w:val="0"/>
          <w:numId w:val="7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讨论“今天我们去了这么多地方，说一说你最喜欢哪里？为什么？”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三.总结“我们回家有56个民族，每个民族都有其独特的魅力，小朋友们有机会可以去这些民族旅行，尝一尝当地的美食，看一看当地的美景！下节课我们一起去内蒙古旅行吧！”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四.延伸“选择你最喜欢的明信片，带回家和爸爸妈妈分享，说一说今天我们去了哪里旅行？”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五.结束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律动“坐上大巴车，系好安全带，我们一起回家喽，回家喽！到家啦，小朋友们请下车，再见！”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/>
          <w:sz w:val="34"/>
          <w:szCs w:val="3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BC60F"/>
    <w:multiLevelType w:val="singleLevel"/>
    <w:tmpl w:val="670BC60F"/>
    <w:lvl w:ilvl="0" w:tentative="0">
      <w:start w:val="1"/>
      <w:numFmt w:val="chineseCounting"/>
      <w:lvlText w:val="%1."/>
      <w:lvlJc w:val="left"/>
    </w:lvl>
  </w:abstractNum>
  <w:abstractNum w:abstractNumId="1">
    <w:nsid w:val="670BC65A"/>
    <w:multiLevelType w:val="singleLevel"/>
    <w:tmpl w:val="670BC65A"/>
    <w:lvl w:ilvl="0" w:tentative="0">
      <w:start w:val="1"/>
      <w:numFmt w:val="decimal"/>
      <w:lvlText w:val="%1."/>
      <w:lvlJc w:val="left"/>
    </w:lvl>
  </w:abstractNum>
  <w:abstractNum w:abstractNumId="2">
    <w:nsid w:val="670BC700"/>
    <w:multiLevelType w:val="singleLevel"/>
    <w:tmpl w:val="670BC700"/>
    <w:lvl w:ilvl="0" w:tentative="0">
      <w:start w:val="1"/>
      <w:numFmt w:val="chineseCounting"/>
      <w:lvlText w:val="（%1）"/>
      <w:lvlJc w:val="left"/>
    </w:lvl>
  </w:abstractNum>
  <w:abstractNum w:abstractNumId="3">
    <w:nsid w:val="670BC72E"/>
    <w:multiLevelType w:val="singleLevel"/>
    <w:tmpl w:val="670BC72E"/>
    <w:lvl w:ilvl="0" w:tentative="0">
      <w:start w:val="1"/>
      <w:numFmt w:val="decimal"/>
      <w:lvlText w:val="%1."/>
      <w:lvlJc w:val="left"/>
    </w:lvl>
  </w:abstractNum>
  <w:abstractNum w:abstractNumId="4">
    <w:nsid w:val="670BC7DC"/>
    <w:multiLevelType w:val="singleLevel"/>
    <w:tmpl w:val="670BC7DC"/>
    <w:lvl w:ilvl="0" w:tentative="0">
      <w:start w:val="1"/>
      <w:numFmt w:val="decimal"/>
      <w:lvlText w:val="%1."/>
      <w:lvlJc w:val="left"/>
    </w:lvl>
  </w:abstractNum>
  <w:abstractNum w:abstractNumId="5">
    <w:nsid w:val="670BCFB4"/>
    <w:multiLevelType w:val="singleLevel"/>
    <w:tmpl w:val="670BCFB4"/>
    <w:lvl w:ilvl="0" w:tentative="0">
      <w:start w:val="1"/>
      <w:numFmt w:val="decimal"/>
      <w:lvlText w:val="（%1）"/>
      <w:lvlJc w:val="left"/>
    </w:lvl>
  </w:abstractNum>
  <w:abstractNum w:abstractNumId="6">
    <w:nsid w:val="670BD225"/>
    <w:multiLevelType w:val="singleLevel"/>
    <w:tmpl w:val="670BD225"/>
    <w:lvl w:ilvl="0" w:tentative="0">
      <w:start w:val="6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2024-10-17T13:00:39Z</dcterms:created>
  <dc:creator>iPhone</dc:creator>
  <cp:lastModifiedBy>iPhone</cp:lastModifiedBy>
  <dcterms:modified xsi:type="dcterms:W3CDTF">2024-10-17T22:22:38Z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2052-12.17.1</vt:lpwstr>
  </property>
  <property fmtid="{D5CDD505-2E9C-101B-9397-08002B2CF9AE}" pid="3" name="ICV">
    <vt:lpwstr>97EE1DC205A94DF677C40B67A0EAD227_31</vt:lpwstr>
  </property>
</Properties>
</file>